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853B5">
        <w:rPr>
          <w:rFonts w:ascii="NeoSansPro-Regular" w:hAnsi="NeoSansPro-Regular" w:cs="NeoSansPro-Regular"/>
          <w:color w:val="404040"/>
          <w:sz w:val="20"/>
          <w:szCs w:val="20"/>
        </w:rPr>
        <w:t>Julieta Ximena Suárez Moreno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6853B5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3810136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6853B5">
        <w:rPr>
          <w:rFonts w:ascii="NeoSansPro-Regular" w:hAnsi="NeoSansPro-Regular" w:cs="NeoSansPro-Regular"/>
          <w:color w:val="404040"/>
          <w:sz w:val="20"/>
          <w:szCs w:val="20"/>
        </w:rPr>
        <w:t>01 (921) 21-5-38-77.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6853B5">
        <w:rPr>
          <w:rFonts w:ascii="NeoSansPro-Regular" w:hAnsi="NeoSansPro-Regular" w:cs="NeoSansPro-Regular"/>
          <w:color w:val="404040"/>
          <w:sz w:val="20"/>
          <w:szCs w:val="20"/>
        </w:rPr>
        <w:t>julysuarez21@hotmail.com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7C7E1C" w:rsidP="001C6E6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2003-2006</w:t>
      </w:r>
    </w:p>
    <w:p w:rsidR="00AB5916" w:rsidRDefault="007C7E1C" w:rsidP="001C6E6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Preparatoria Colegio John J, Sparks en la ciudad de Coatzacoalcos, Veracruz</w:t>
      </w:r>
    </w:p>
    <w:p w:rsidR="007C7E1C" w:rsidRDefault="007C7E1C" w:rsidP="001C6E6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7C7E1C" w:rsidP="001C6E6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2006-2010</w:t>
      </w:r>
    </w:p>
    <w:p w:rsidR="007C7E1C" w:rsidRPr="007C7E1C" w:rsidRDefault="007C7E1C" w:rsidP="001C6E6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7C7E1C">
        <w:rPr>
          <w:rFonts w:ascii="Neo Sans Pro" w:hAnsi="Neo Sans Pro" w:cs="NeoSansPro-Bold"/>
          <w:bCs/>
          <w:color w:val="404040"/>
          <w:sz w:val="20"/>
          <w:szCs w:val="20"/>
        </w:rPr>
        <w:t>Licenciatura en Derecho en la Facultad de Derecho de la Universidad Veracruzana en la ciudad de Xalapa, Veracruz</w:t>
      </w:r>
      <w:r w:rsidRPr="007C7E1C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AB5916" w:rsidRDefault="00AB5916" w:rsidP="001C6E6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1C6E6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1C6E6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7C7E1C" w:rsidRDefault="001C6E60" w:rsidP="001C6E6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JULIO </w:t>
      </w:r>
      <w:r w:rsidR="007C7E1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-DICIEMBRE 2014 </w:t>
      </w:r>
      <w:r w:rsidR="007C7E1C" w:rsidRPr="007C7E1C">
        <w:rPr>
          <w:rFonts w:ascii="Neo Sans Pro" w:hAnsi="Neo Sans Pro" w:cs="NeoSansPro-Bold"/>
          <w:bCs/>
          <w:color w:val="404040"/>
          <w:sz w:val="20"/>
          <w:szCs w:val="20"/>
        </w:rPr>
        <w:t>Oficial Secretario en la Agencia Séptima del Ministerio Público de la Zona Noreste en Xalapa, Veracruz,</w:t>
      </w:r>
    </w:p>
    <w:p w:rsidR="007C7E1C" w:rsidRDefault="007C7E1C" w:rsidP="001C6E6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7C7E1C" w:rsidRDefault="001C6E60" w:rsidP="001C6E6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ENERO </w:t>
      </w:r>
      <w:r w:rsidR="007C7E1C">
        <w:rPr>
          <w:rFonts w:ascii="NeoSansPro-Bold" w:hAnsi="NeoSansPro-Bold" w:cs="NeoSansPro-Bold"/>
          <w:bCs/>
          <w:color w:val="404040"/>
          <w:sz w:val="20"/>
          <w:szCs w:val="20"/>
        </w:rPr>
        <w:t>2015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- JUNIO 2016</w:t>
      </w:r>
      <w:r w:rsidR="007C7E1C" w:rsidRPr="007C7E1C">
        <w:rPr>
          <w:rFonts w:ascii="Neo Sans Pro" w:hAnsi="Neo Sans Pro" w:cs="NeoSansPro-Bold"/>
          <w:bCs/>
          <w:color w:val="404040"/>
          <w:sz w:val="20"/>
          <w:szCs w:val="20"/>
        </w:rPr>
        <w:t>Fiscal Vigésimo Tercera en la Unidad Integral de Procuración de Justicia del Distrito Xi</w:t>
      </w:r>
      <w:r>
        <w:rPr>
          <w:rFonts w:ascii="Neo Sans Pro" w:hAnsi="Neo Sans Pro" w:cs="NeoSansPro-Bold"/>
          <w:bCs/>
          <w:color w:val="404040"/>
          <w:sz w:val="20"/>
          <w:szCs w:val="20"/>
        </w:rPr>
        <w:t xml:space="preserve"> en Xalapa, Veracruz.</w:t>
      </w:r>
    </w:p>
    <w:p w:rsidR="007C7E1C" w:rsidRPr="007C7E1C" w:rsidRDefault="007C7E1C" w:rsidP="001C6E6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color w:val="404040"/>
          <w:sz w:val="20"/>
          <w:szCs w:val="20"/>
        </w:rPr>
      </w:pPr>
    </w:p>
    <w:p w:rsidR="007C7E1C" w:rsidRDefault="001C6E60" w:rsidP="001C6E6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JUNIO </w:t>
      </w:r>
      <w:r w:rsidR="007C7E1C" w:rsidRPr="007C7E1C">
        <w:rPr>
          <w:rFonts w:ascii="Neo Sans Pro" w:hAnsi="Neo Sans Pro" w:cs="NeoSansPro-Bold"/>
          <w:b/>
          <w:bCs/>
          <w:color w:val="404040"/>
          <w:sz w:val="20"/>
          <w:szCs w:val="20"/>
        </w:rPr>
        <w:t>2016</w:t>
      </w:r>
      <w:r w:rsidR="007C7E1C">
        <w:rPr>
          <w:rFonts w:ascii="Neo Sans Pro" w:hAnsi="Neo Sans Pro" w:cs="NeoSansPro-Bold"/>
          <w:bCs/>
          <w:color w:val="404040"/>
          <w:sz w:val="20"/>
          <w:szCs w:val="20"/>
        </w:rPr>
        <w:t>Fiscal Cuarta Orientadora en la Unidad de Atención Temprana del Décimo Primer Distrito Judicial</w:t>
      </w:r>
      <w:r>
        <w:rPr>
          <w:rFonts w:ascii="Neo Sans Pro" w:hAnsi="Neo Sans Pro" w:cs="NeoSansPro-Bold"/>
          <w:bCs/>
          <w:color w:val="404040"/>
          <w:sz w:val="20"/>
          <w:szCs w:val="20"/>
        </w:rPr>
        <w:t xml:space="preserve"> en Xalapa, Veracruz.</w:t>
      </w:r>
    </w:p>
    <w:p w:rsidR="001C6E60" w:rsidRDefault="001C6E60" w:rsidP="001C6E6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</w:rPr>
      </w:pPr>
    </w:p>
    <w:p w:rsidR="001C6E60" w:rsidRPr="007C7E1C" w:rsidRDefault="001C6E60" w:rsidP="001C6E6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0"/>
          <w:szCs w:val="20"/>
        </w:rPr>
      </w:pPr>
      <w:r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JULIO </w:t>
      </w:r>
      <w:r w:rsidRPr="001C6E60">
        <w:rPr>
          <w:rFonts w:ascii="Neo Sans Pro" w:hAnsi="Neo Sans Pro" w:cs="NeoSansPro-Bold"/>
          <w:b/>
          <w:bCs/>
          <w:color w:val="404040"/>
          <w:sz w:val="20"/>
          <w:szCs w:val="20"/>
        </w:rPr>
        <w:t>2016 A LA FECHA</w:t>
      </w:r>
      <w:r>
        <w:rPr>
          <w:rFonts w:ascii="Neo Sans Pro" w:hAnsi="Neo Sans Pro" w:cs="NeoSansPro-Bold"/>
          <w:bCs/>
          <w:color w:val="404040"/>
          <w:sz w:val="20"/>
          <w:szCs w:val="20"/>
        </w:rPr>
        <w:t xml:space="preserve">  Fiscal Primera Orientadora en la Unidad de Atención Temprana del Vigésimo Primer Distrito Judicial, en Coatzacoalcos,  Veracruz,</w:t>
      </w:r>
    </w:p>
    <w:p w:rsidR="00AB5916" w:rsidRDefault="00AB5916" w:rsidP="001C6E6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3C48A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C48A7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bookmarkEnd w:id="0"/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1C6E60" w:rsidRDefault="00AB5916" w:rsidP="00CA1EAE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1C6E60" w:rsidRDefault="001C6E60" w:rsidP="00CA1EAE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1C6E60" w:rsidRDefault="001C6E60" w:rsidP="00CA1EA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1C6E60" w:rsidRDefault="001C6E60" w:rsidP="00CA1EAE">
      <w:pPr>
        <w:spacing w:after="0"/>
      </w:pPr>
    </w:p>
    <w:sectPr w:rsidR="001C6E6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FD8" w:rsidRDefault="009B0FD8" w:rsidP="00AB5916">
      <w:pPr>
        <w:spacing w:after="0" w:line="240" w:lineRule="auto"/>
      </w:pPr>
      <w:r>
        <w:separator/>
      </w:r>
    </w:p>
  </w:endnote>
  <w:endnote w:type="continuationSeparator" w:id="1">
    <w:p w:rsidR="009B0FD8" w:rsidRDefault="009B0FD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FD8" w:rsidRDefault="009B0FD8" w:rsidP="00AB5916">
      <w:pPr>
        <w:spacing w:after="0" w:line="240" w:lineRule="auto"/>
      </w:pPr>
      <w:r>
        <w:separator/>
      </w:r>
    </w:p>
  </w:footnote>
  <w:footnote w:type="continuationSeparator" w:id="1">
    <w:p w:rsidR="009B0FD8" w:rsidRDefault="009B0FD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35E4E"/>
    <w:rsid w:val="0005169D"/>
    <w:rsid w:val="00076A27"/>
    <w:rsid w:val="000D5363"/>
    <w:rsid w:val="000E2580"/>
    <w:rsid w:val="00196774"/>
    <w:rsid w:val="001C6E60"/>
    <w:rsid w:val="00304E91"/>
    <w:rsid w:val="003C48A7"/>
    <w:rsid w:val="00462C41"/>
    <w:rsid w:val="00471CF9"/>
    <w:rsid w:val="004A1170"/>
    <w:rsid w:val="004B2D6E"/>
    <w:rsid w:val="004E4FFA"/>
    <w:rsid w:val="005502F5"/>
    <w:rsid w:val="005A32B3"/>
    <w:rsid w:val="00600D12"/>
    <w:rsid w:val="006853B5"/>
    <w:rsid w:val="006B643A"/>
    <w:rsid w:val="00726727"/>
    <w:rsid w:val="007C7E1C"/>
    <w:rsid w:val="009B0FD8"/>
    <w:rsid w:val="00A66637"/>
    <w:rsid w:val="00AB5916"/>
    <w:rsid w:val="00CA1EAE"/>
    <w:rsid w:val="00CE7F12"/>
    <w:rsid w:val="00D03386"/>
    <w:rsid w:val="00D15A11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2017-03-06T18:47:00Z</dcterms:created>
  <dcterms:modified xsi:type="dcterms:W3CDTF">2017-06-21T18:44:00Z</dcterms:modified>
</cp:coreProperties>
</file>